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67" w:rsidRPr="00120267" w:rsidRDefault="00120267" w:rsidP="000D40B7">
      <w:pPr>
        <w:shd w:val="clear" w:color="auto" w:fill="FFFFFF"/>
        <w:spacing w:after="0" w:line="260" w:lineRule="atLeast"/>
        <w:jc w:val="center"/>
        <w:rPr>
          <w:rFonts w:ascii="Tahoma" w:eastAsia="Times New Roman" w:hAnsi="Tahoma" w:cs="Tahoma"/>
          <w:b/>
          <w:bCs/>
          <w:color w:val="2F2F2F"/>
          <w:sz w:val="28"/>
          <w:szCs w:val="28"/>
          <w:lang w:eastAsia="pl-PL"/>
        </w:rPr>
      </w:pPr>
      <w:r w:rsidRPr="00120267">
        <w:rPr>
          <w:rFonts w:ascii="Tahoma" w:eastAsia="Times New Roman" w:hAnsi="Tahoma" w:cs="Tahoma"/>
          <w:b/>
          <w:bCs/>
          <w:color w:val="2F2F2F"/>
          <w:sz w:val="28"/>
          <w:szCs w:val="28"/>
          <w:lang w:eastAsia="pl-PL"/>
        </w:rPr>
        <w:t>DOR-CEL SP. Z O.O.</w:t>
      </w:r>
    </w:p>
    <w:p w:rsidR="00120267" w:rsidRDefault="00120267" w:rsidP="000D40B7">
      <w:pPr>
        <w:shd w:val="clear" w:color="auto" w:fill="FFFFFF"/>
        <w:spacing w:after="0" w:line="260" w:lineRule="atLeast"/>
        <w:jc w:val="center"/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</w:pPr>
    </w:p>
    <w:p w:rsidR="000D40B7" w:rsidRPr="000D40B7" w:rsidRDefault="000D40B7" w:rsidP="000D40B7">
      <w:pPr>
        <w:shd w:val="clear" w:color="auto" w:fill="FFFFFF"/>
        <w:spacing w:after="0" w:line="260" w:lineRule="atLeast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To spedycja, która łączy w sobie doświadczenie, entuzjazm, wiedzę i kompetencję.</w:t>
      </w: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br/>
      </w:r>
      <w:r w:rsidRPr="000D40B7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Jesteśmy polską firmą, która posiada duże do</w:t>
      </w:r>
      <w:r w:rsidR="001C6D24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świadczenie w swojej dziedzinie.</w:t>
      </w: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br/>
      </w:r>
      <w:r w:rsidRPr="000D40B7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Zapras</w:t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zamy na naszą stronę www.dorcel</w:t>
      </w:r>
      <w:r w:rsidRPr="000D40B7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.pl</w:t>
      </w:r>
    </w:p>
    <w:p w:rsidR="000D40B7" w:rsidRPr="000D40B7" w:rsidRDefault="000D40B7" w:rsidP="000D40B7">
      <w:pPr>
        <w:shd w:val="clear" w:color="auto" w:fill="FFFFFF"/>
        <w:spacing w:after="0" w:line="260" w:lineRule="atLeast"/>
        <w:jc w:val="center"/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W związku z naszym rozwojem szukamy pracowników na stanowisko:</w:t>
      </w:r>
    </w:p>
    <w:p w:rsidR="000D40B7" w:rsidRPr="000D40B7" w:rsidRDefault="000D40B7" w:rsidP="000D40B7">
      <w:pPr>
        <w:shd w:val="clear" w:color="auto" w:fill="FFFFFF"/>
        <w:spacing w:after="75" w:line="260" w:lineRule="atLeast"/>
        <w:jc w:val="center"/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pl-PL"/>
        </w:rPr>
        <w:t>Spedytor Międzynarodowy</w:t>
      </w:r>
    </w:p>
    <w:p w:rsidR="000D40B7" w:rsidRPr="000D40B7" w:rsidRDefault="000D40B7" w:rsidP="000D40B7">
      <w:pPr>
        <w:shd w:val="clear" w:color="auto" w:fill="FFFFFF"/>
        <w:spacing w:after="0" w:line="260" w:lineRule="atLeast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Wrocław</w:t>
      </w:r>
    </w:p>
    <w:p w:rsidR="000D40B7" w:rsidRPr="000D40B7" w:rsidRDefault="000D40B7" w:rsidP="000D40B7">
      <w:pPr>
        <w:shd w:val="clear" w:color="auto" w:fill="FFFFFF"/>
        <w:spacing w:after="0" w:line="260" w:lineRule="atLeast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br/>
        <w:t>Zadania:</w:t>
      </w:r>
    </w:p>
    <w:p w:rsidR="000D40B7" w:rsidRPr="000D40B7" w:rsidRDefault="000D40B7" w:rsidP="000D4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525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Pozyskiwanie nowych klientów,</w:t>
      </w:r>
    </w:p>
    <w:p w:rsidR="000D40B7" w:rsidRPr="000D40B7" w:rsidRDefault="000D40B7" w:rsidP="000D4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525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Bieżąca obsługa zleceniodawców w zakresie usług transportu międzynarodowego,</w:t>
      </w:r>
    </w:p>
    <w:p w:rsidR="000D40B7" w:rsidRPr="000D40B7" w:rsidRDefault="000D40B7" w:rsidP="000D4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525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Bezpośrednia współpraca z przewoźnikami w zakresie pozyskiwania podwykonawców oraz negocjowania stawek transportowych,</w:t>
      </w:r>
    </w:p>
    <w:p w:rsidR="000D40B7" w:rsidRPr="000D40B7" w:rsidRDefault="000D40B7" w:rsidP="000D4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525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Monitoring obsługiwanych zleceń,</w:t>
      </w:r>
    </w:p>
    <w:p w:rsidR="000D40B7" w:rsidRPr="000D40B7" w:rsidRDefault="000D40B7" w:rsidP="000D4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525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Dbanie o wysoką jakość i terminowość realizowanych usług,</w:t>
      </w:r>
    </w:p>
    <w:p w:rsidR="000D40B7" w:rsidRPr="000D40B7" w:rsidRDefault="000D40B7" w:rsidP="000D4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525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Nadzór nad rentownością zleceń transportowych.</w:t>
      </w:r>
    </w:p>
    <w:p w:rsidR="000D40B7" w:rsidRPr="000D40B7" w:rsidRDefault="000D40B7" w:rsidP="000D40B7">
      <w:pPr>
        <w:shd w:val="clear" w:color="auto" w:fill="FFFFFF"/>
        <w:spacing w:after="0" w:line="260" w:lineRule="atLeast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br/>
        <w:t>Wymagania:</w:t>
      </w:r>
    </w:p>
    <w:p w:rsidR="000D40B7" w:rsidRPr="000D40B7" w:rsidRDefault="000D40B7" w:rsidP="000D40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525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Bardzo dobra znajomość języka angielskiego,</w:t>
      </w:r>
    </w:p>
    <w:p w:rsidR="000D40B7" w:rsidRPr="000D40B7" w:rsidRDefault="000D40B7" w:rsidP="000D40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525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Komunikatywność i umiejętność pracy w zespole,</w:t>
      </w:r>
    </w:p>
    <w:p w:rsidR="000D40B7" w:rsidRPr="000D40B7" w:rsidRDefault="000D40B7" w:rsidP="000D40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525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Dobra organizacja pracy, elastyczność i wysoka efektywność,</w:t>
      </w:r>
    </w:p>
    <w:p w:rsidR="000D40B7" w:rsidRPr="000D40B7" w:rsidRDefault="000D40B7" w:rsidP="000D40B7">
      <w:pPr>
        <w:shd w:val="clear" w:color="auto" w:fill="FFFFFF"/>
        <w:spacing w:after="0" w:line="260" w:lineRule="atLeast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br/>
        <w:t>Oferujemy:</w:t>
      </w:r>
    </w:p>
    <w:p w:rsidR="000D40B7" w:rsidRDefault="00B6584C" w:rsidP="000D40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ind w:left="525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Praktyczne przyuczenie do zawodu spedytora,</w:t>
      </w:r>
    </w:p>
    <w:p w:rsidR="000D40B7" w:rsidRPr="000D40B7" w:rsidRDefault="00B6584C" w:rsidP="00B658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ind w:left="525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Umowę o</w:t>
      </w:r>
      <w:r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pracę w pełnym wymiarze godzin (</w:t>
      </w:r>
      <w:r w:rsidR="001C6D24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lub inną w innym wymiarze pracy wg/ustaleń),</w:t>
      </w:r>
      <w:r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</w:t>
      </w:r>
    </w:p>
    <w:p w:rsidR="000D40B7" w:rsidRPr="000D40B7" w:rsidRDefault="000D40B7" w:rsidP="000D40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ind w:left="525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System</w:t>
      </w: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wynagrodzeń</w:t>
      </w:r>
      <w:r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: podstawa + p</w:t>
      </w: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remia uzależniona od wyników</w:t>
      </w:r>
      <w:r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,</w:t>
      </w:r>
    </w:p>
    <w:p w:rsidR="000D40B7" w:rsidRPr="000D40B7" w:rsidRDefault="000D40B7" w:rsidP="000D40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ind w:left="525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Pozytywną atmosferę i przyjazną kulturę pracy,</w:t>
      </w:r>
    </w:p>
    <w:p w:rsidR="000D40B7" w:rsidRDefault="000D40B7" w:rsidP="00AB22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ind w:left="525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Niezbędne narzędzia pracy.</w:t>
      </w:r>
    </w:p>
    <w:p w:rsidR="000D40B7" w:rsidRDefault="000D40B7" w:rsidP="000D40B7">
      <w:pPr>
        <w:shd w:val="clear" w:color="auto" w:fill="FFFFFF"/>
        <w:spacing w:after="0" w:line="260" w:lineRule="atLeast"/>
        <w:jc w:val="center"/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</w:pPr>
      <w:r w:rsidRPr="000D40B7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br/>
        <w:t xml:space="preserve">Osoby zainteresowane prosimy o przesyłanie </w:t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CV na adres:</w:t>
      </w:r>
    </w:p>
    <w:p w:rsidR="000D40B7" w:rsidRPr="000D40B7" w:rsidRDefault="000D40B7" w:rsidP="000D40B7">
      <w:pPr>
        <w:shd w:val="clear" w:color="auto" w:fill="FFFFFF"/>
        <w:spacing w:after="0" w:line="260" w:lineRule="atLeast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marzena.wojtuch@dorcel.pl</w:t>
      </w:r>
    </w:p>
    <w:p w:rsidR="00C91A17" w:rsidRDefault="00C91A17"/>
    <w:p w:rsidR="000D40B7" w:rsidRDefault="000D40B7"/>
    <w:p w:rsidR="000D40B7" w:rsidRDefault="000D40B7"/>
    <w:p w:rsidR="000D40B7" w:rsidRDefault="000D40B7"/>
    <w:p w:rsidR="000D40B7" w:rsidRDefault="000D40B7"/>
    <w:p w:rsidR="000D40B7" w:rsidRDefault="000D40B7"/>
    <w:p w:rsidR="000D40B7" w:rsidRDefault="000D40B7"/>
    <w:p w:rsidR="000D40B7" w:rsidRDefault="000D40B7"/>
    <w:p w:rsidR="000D40B7" w:rsidRDefault="000D40B7">
      <w:bookmarkStart w:id="0" w:name="_GoBack"/>
      <w:bookmarkEnd w:id="0"/>
    </w:p>
    <w:sectPr w:rsidR="000D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A78"/>
    <w:multiLevelType w:val="multilevel"/>
    <w:tmpl w:val="317C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B1953"/>
    <w:multiLevelType w:val="multilevel"/>
    <w:tmpl w:val="61EA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16EA3"/>
    <w:multiLevelType w:val="multilevel"/>
    <w:tmpl w:val="6580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D4288"/>
    <w:multiLevelType w:val="multilevel"/>
    <w:tmpl w:val="4C8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85D66"/>
    <w:multiLevelType w:val="multilevel"/>
    <w:tmpl w:val="A9AC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D08BB"/>
    <w:multiLevelType w:val="multilevel"/>
    <w:tmpl w:val="572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B7"/>
    <w:rsid w:val="000D40B7"/>
    <w:rsid w:val="00120267"/>
    <w:rsid w:val="001C6D24"/>
    <w:rsid w:val="00B6584C"/>
    <w:rsid w:val="00C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2C7E6-91E5-47DD-AEBD-2770AD42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2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8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MWojtuch</dc:creator>
  <cp:keywords/>
  <dc:description/>
  <cp:lastModifiedBy>MWojtuch</cp:lastModifiedBy>
  <cp:revision>2</cp:revision>
  <dcterms:created xsi:type="dcterms:W3CDTF">2017-03-23T15:28:00Z</dcterms:created>
  <dcterms:modified xsi:type="dcterms:W3CDTF">2017-03-23T15:28:00Z</dcterms:modified>
</cp:coreProperties>
</file>